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1" w:rsidRDefault="007E1F0A" w:rsidP="001918B1">
      <w:pPr>
        <w:jc w:val="center"/>
        <w:rPr>
          <w:b/>
          <w:sz w:val="32"/>
          <w:szCs w:val="40"/>
        </w:rPr>
      </w:pPr>
      <w:r w:rsidRPr="003302E2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4F991219" wp14:editId="3E582C96">
            <wp:simplePos x="0" y="0"/>
            <wp:positionH relativeFrom="column">
              <wp:posOffset>4751070</wp:posOffset>
            </wp:positionH>
            <wp:positionV relativeFrom="paragraph">
              <wp:posOffset>-648335</wp:posOffset>
            </wp:positionV>
            <wp:extent cx="828675" cy="6076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E2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57B358B9" wp14:editId="165F9012">
            <wp:simplePos x="0" y="0"/>
            <wp:positionH relativeFrom="column">
              <wp:posOffset>-241300</wp:posOffset>
            </wp:positionH>
            <wp:positionV relativeFrom="paragraph">
              <wp:posOffset>-617855</wp:posOffset>
            </wp:positionV>
            <wp:extent cx="1257300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3C" w:rsidRPr="00671D9F">
        <w:rPr>
          <w:b/>
          <w:sz w:val="32"/>
          <w:szCs w:val="40"/>
        </w:rPr>
        <w:t>Feltman® Eyes resource order form</w:t>
      </w:r>
      <w:r w:rsidR="001918B1">
        <w:rPr>
          <w:b/>
          <w:sz w:val="32"/>
          <w:szCs w:val="40"/>
        </w:rPr>
        <w:t xml:space="preserve"> for Victoria</w:t>
      </w:r>
      <w:bookmarkStart w:id="0" w:name="_GoBack"/>
      <w:bookmarkEnd w:id="0"/>
    </w:p>
    <w:p w:rsidR="00144F58" w:rsidRPr="001918B1" w:rsidRDefault="00144F58" w:rsidP="001918B1">
      <w:pPr>
        <w:jc w:val="center"/>
        <w:rPr>
          <w:b/>
          <w:sz w:val="32"/>
          <w:szCs w:val="40"/>
        </w:rPr>
      </w:pPr>
      <w:r>
        <w:t>The Feltman</w:t>
      </w:r>
      <w:r w:rsidR="007E1F0A" w:rsidRPr="007E1F0A">
        <w:rPr>
          <w:b/>
        </w:rPr>
        <w:t>®</w:t>
      </w:r>
      <w:r>
        <w:t xml:space="preserve"> eyes resource kit is intended to be used with the Feltman</w:t>
      </w:r>
      <w:r w:rsidR="007E1F0A" w:rsidRPr="007E1F0A">
        <w:rPr>
          <w:b/>
        </w:rPr>
        <w:t>®</w:t>
      </w:r>
      <w:r>
        <w:t xml:space="preserve"> resource and consists of:</w:t>
      </w:r>
    </w:p>
    <w:p w:rsidR="00144F58" w:rsidRPr="00144F58" w:rsidRDefault="00144F58" w:rsidP="00144F58">
      <w:pPr>
        <w:pStyle w:val="ListParagraph"/>
        <w:numPr>
          <w:ilvl w:val="0"/>
          <w:numId w:val="1"/>
        </w:numPr>
      </w:pPr>
      <w:r w:rsidRPr="00144F58">
        <w:t xml:space="preserve">Felt eye attachment </w:t>
      </w:r>
    </w:p>
    <w:p w:rsidR="00144F58" w:rsidRPr="00144F58" w:rsidRDefault="00144F58" w:rsidP="00144F58">
      <w:pPr>
        <w:pStyle w:val="ListParagraph"/>
        <w:numPr>
          <w:ilvl w:val="0"/>
          <w:numId w:val="1"/>
        </w:numPr>
      </w:pPr>
      <w:r w:rsidRPr="00144F58">
        <w:t xml:space="preserve">2 x retina image discs (1 x healthy, 1 x diabetic retinopathy) </w:t>
      </w:r>
    </w:p>
    <w:p w:rsidR="00144F58" w:rsidRPr="00144F58" w:rsidRDefault="00144F58" w:rsidP="00144F58">
      <w:pPr>
        <w:pStyle w:val="ListParagraph"/>
        <w:numPr>
          <w:ilvl w:val="0"/>
          <w:numId w:val="1"/>
        </w:numPr>
      </w:pPr>
      <w:r w:rsidRPr="00144F58">
        <w:t>Laminated cards  for demonstration</w:t>
      </w:r>
    </w:p>
    <w:p w:rsidR="00144F58" w:rsidRDefault="00144F58" w:rsidP="00144F58">
      <w:pPr>
        <w:pStyle w:val="ListParagraph"/>
        <w:numPr>
          <w:ilvl w:val="0"/>
          <w:numId w:val="1"/>
        </w:numPr>
      </w:pPr>
      <w:r w:rsidRPr="00144F58">
        <w:t>Key messages booklet</w:t>
      </w:r>
    </w:p>
    <w:p w:rsidR="007E1F0A" w:rsidRPr="00144F58" w:rsidRDefault="001918B1" w:rsidP="007E1F0A">
      <w:pPr>
        <w:pStyle w:val="ListParagraph"/>
      </w:pPr>
      <w:r w:rsidRPr="001918B1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DED6EC3" wp14:editId="68BEF56C">
            <wp:simplePos x="0" y="0"/>
            <wp:positionH relativeFrom="column">
              <wp:posOffset>3340930</wp:posOffset>
            </wp:positionH>
            <wp:positionV relativeFrom="paragraph">
              <wp:posOffset>117475</wp:posOffset>
            </wp:positionV>
            <wp:extent cx="1017609" cy="1397977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4" r="77174" b="38347"/>
                    <a:stretch/>
                  </pic:blipFill>
                  <pic:spPr bwMode="auto">
                    <a:xfrm>
                      <a:off x="0" y="0"/>
                      <a:ext cx="1017609" cy="139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B1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263AB2F" wp14:editId="64AAF7B3">
            <wp:simplePos x="0" y="0"/>
            <wp:positionH relativeFrom="column">
              <wp:posOffset>1019810</wp:posOffset>
            </wp:positionH>
            <wp:positionV relativeFrom="paragraph">
              <wp:posOffset>120650</wp:posOffset>
            </wp:positionV>
            <wp:extent cx="2092325" cy="139446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0A" w:rsidRDefault="007E1F0A" w:rsidP="007E1F0A">
      <w:pPr>
        <w:spacing w:after="0" w:line="360" w:lineRule="auto"/>
      </w:pPr>
    </w:p>
    <w:p w:rsidR="001918B1" w:rsidRDefault="001918B1" w:rsidP="007E1F0A">
      <w:pPr>
        <w:spacing w:after="0" w:line="360" w:lineRule="auto"/>
      </w:pPr>
    </w:p>
    <w:p w:rsidR="001918B1" w:rsidRDefault="001918B1" w:rsidP="007E1F0A">
      <w:pPr>
        <w:spacing w:after="0" w:line="360" w:lineRule="auto"/>
      </w:pPr>
    </w:p>
    <w:p w:rsidR="001918B1" w:rsidRDefault="001918B1" w:rsidP="007E1F0A">
      <w:pPr>
        <w:spacing w:after="0" w:line="360" w:lineRule="auto"/>
      </w:pPr>
    </w:p>
    <w:p w:rsidR="001918B1" w:rsidRDefault="001918B1" w:rsidP="007E1F0A">
      <w:pPr>
        <w:spacing w:after="0" w:line="360" w:lineRule="auto"/>
      </w:pPr>
    </w:p>
    <w:p w:rsidR="009612D4" w:rsidRDefault="009612D4" w:rsidP="007E1F0A">
      <w:pPr>
        <w:spacing w:after="0" w:line="360" w:lineRule="auto"/>
      </w:pPr>
    </w:p>
    <w:p w:rsidR="001918B1" w:rsidRDefault="001918B1" w:rsidP="007E1F0A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X="108" w:tblpY="-6"/>
        <w:tblW w:w="8916" w:type="dxa"/>
        <w:tblLook w:val="04A0" w:firstRow="1" w:lastRow="0" w:firstColumn="1" w:lastColumn="0" w:noHBand="0" w:noVBand="1"/>
      </w:tblPr>
      <w:tblGrid>
        <w:gridCol w:w="2613"/>
        <w:gridCol w:w="2871"/>
        <w:gridCol w:w="3432"/>
      </w:tblGrid>
      <w:tr w:rsidR="001918B1" w:rsidTr="001918B1">
        <w:trPr>
          <w:trHeight w:val="365"/>
        </w:trPr>
        <w:tc>
          <w:tcPr>
            <w:tcW w:w="2613" w:type="dxa"/>
            <w:shd w:val="clear" w:color="auto" w:fill="D9D9D9" w:themeFill="background1" w:themeFillShade="D9"/>
          </w:tcPr>
          <w:p w:rsidR="001918B1" w:rsidRDefault="001918B1" w:rsidP="001918B1">
            <w:pPr>
              <w:rPr>
                <w:b/>
              </w:rPr>
            </w:pPr>
          </w:p>
          <w:p w:rsidR="001918B1" w:rsidRDefault="001918B1" w:rsidP="001918B1">
            <w:pPr>
              <w:rPr>
                <w:b/>
              </w:rPr>
            </w:pPr>
            <w:r w:rsidRPr="009C6D0C">
              <w:rPr>
                <w:b/>
              </w:rPr>
              <w:t>Description</w:t>
            </w:r>
          </w:p>
          <w:p w:rsidR="001918B1" w:rsidRPr="009C6D0C" w:rsidRDefault="001918B1" w:rsidP="001918B1">
            <w:pPr>
              <w:jc w:val="center"/>
              <w:rPr>
                <w:b/>
              </w:rPr>
            </w:pPr>
          </w:p>
        </w:tc>
        <w:tc>
          <w:tcPr>
            <w:tcW w:w="2871" w:type="dxa"/>
            <w:shd w:val="clear" w:color="auto" w:fill="D9D9D9" w:themeFill="background1" w:themeFillShade="D9"/>
          </w:tcPr>
          <w:p w:rsidR="001918B1" w:rsidRDefault="001918B1" w:rsidP="001918B1">
            <w:pPr>
              <w:rPr>
                <w:b/>
              </w:rPr>
            </w:pPr>
          </w:p>
          <w:p w:rsidR="001918B1" w:rsidRPr="009C6D0C" w:rsidRDefault="001918B1" w:rsidP="001918B1">
            <w:pPr>
              <w:rPr>
                <w:b/>
              </w:rPr>
            </w:pPr>
            <w:r w:rsidRPr="009C6D0C">
              <w:rPr>
                <w:b/>
              </w:rPr>
              <w:t>No. of Units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1918B1" w:rsidRDefault="001918B1" w:rsidP="001918B1">
            <w:pPr>
              <w:jc w:val="center"/>
              <w:rPr>
                <w:b/>
              </w:rPr>
            </w:pPr>
          </w:p>
          <w:p w:rsidR="001918B1" w:rsidRPr="009C6D0C" w:rsidRDefault="001918B1" w:rsidP="001918B1">
            <w:pPr>
              <w:jc w:val="center"/>
              <w:rPr>
                <w:b/>
              </w:rPr>
            </w:pPr>
            <w:r w:rsidRPr="009C6D0C">
              <w:rPr>
                <w:b/>
              </w:rPr>
              <w:t>TOTAL</w:t>
            </w:r>
          </w:p>
        </w:tc>
      </w:tr>
      <w:tr w:rsidR="001918B1" w:rsidTr="001918B1">
        <w:trPr>
          <w:trHeight w:val="350"/>
        </w:trPr>
        <w:tc>
          <w:tcPr>
            <w:tcW w:w="2613" w:type="dxa"/>
          </w:tcPr>
          <w:p w:rsidR="001918B1" w:rsidRDefault="001918B1" w:rsidP="009612D4">
            <w:pPr>
              <w:spacing w:line="360" w:lineRule="auto"/>
            </w:pPr>
            <w:r>
              <w:t xml:space="preserve">Feltman® Eyes </w:t>
            </w:r>
          </w:p>
        </w:tc>
        <w:tc>
          <w:tcPr>
            <w:tcW w:w="2871" w:type="dxa"/>
          </w:tcPr>
          <w:p w:rsidR="001918B1" w:rsidRDefault="001918B1" w:rsidP="009612D4">
            <w:pPr>
              <w:spacing w:line="360" w:lineRule="auto"/>
            </w:pPr>
          </w:p>
        </w:tc>
        <w:tc>
          <w:tcPr>
            <w:tcW w:w="3432" w:type="dxa"/>
          </w:tcPr>
          <w:p w:rsidR="001918B1" w:rsidRDefault="001918B1" w:rsidP="009612D4">
            <w:pPr>
              <w:spacing w:line="360" w:lineRule="auto"/>
            </w:pPr>
          </w:p>
        </w:tc>
      </w:tr>
      <w:tr w:rsidR="001918B1" w:rsidTr="001918B1">
        <w:trPr>
          <w:trHeight w:val="410"/>
        </w:trPr>
        <w:tc>
          <w:tcPr>
            <w:tcW w:w="2613" w:type="dxa"/>
          </w:tcPr>
          <w:p w:rsidR="001918B1" w:rsidRPr="00E5144B" w:rsidRDefault="001918B1" w:rsidP="001918B1">
            <w:pPr>
              <w:jc w:val="right"/>
              <w:rPr>
                <w:b/>
                <w:sz w:val="32"/>
              </w:rPr>
            </w:pPr>
          </w:p>
        </w:tc>
        <w:tc>
          <w:tcPr>
            <w:tcW w:w="2871" w:type="dxa"/>
          </w:tcPr>
          <w:p w:rsidR="001918B1" w:rsidRPr="00E5144B" w:rsidRDefault="001918B1" w:rsidP="001918B1">
            <w:pPr>
              <w:jc w:val="right"/>
              <w:rPr>
                <w:b/>
                <w:sz w:val="32"/>
              </w:rPr>
            </w:pPr>
            <w:r w:rsidRPr="00341C67">
              <w:rPr>
                <w:b/>
                <w:sz w:val="32"/>
              </w:rPr>
              <w:t>Total</w:t>
            </w:r>
          </w:p>
        </w:tc>
        <w:tc>
          <w:tcPr>
            <w:tcW w:w="3432" w:type="dxa"/>
          </w:tcPr>
          <w:p w:rsidR="001918B1" w:rsidRDefault="001918B1" w:rsidP="001918B1"/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Position/Job Title: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Telephone Number: 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Postal Address: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  <w:tr w:rsidR="001918B1" w:rsidTr="001918B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1918B1" w:rsidRDefault="001918B1" w:rsidP="001918B1">
            <w:pPr>
              <w:spacing w:line="360" w:lineRule="auto"/>
              <w:rPr>
                <w:b/>
              </w:rPr>
            </w:pPr>
          </w:p>
        </w:tc>
      </w:tr>
    </w:tbl>
    <w:p w:rsidR="007E1F0A" w:rsidRDefault="007E1F0A" w:rsidP="003B523C">
      <w:pPr>
        <w:spacing w:after="0"/>
        <w:rPr>
          <w:b/>
        </w:rPr>
      </w:pPr>
    </w:p>
    <w:p w:rsidR="001918B1" w:rsidRDefault="001918B1" w:rsidP="003B523C">
      <w:pPr>
        <w:spacing w:after="0"/>
        <w:rPr>
          <w:b/>
        </w:rPr>
      </w:pPr>
    </w:p>
    <w:p w:rsidR="003B523C" w:rsidRPr="00E8286E" w:rsidRDefault="003B523C" w:rsidP="003B523C">
      <w:pPr>
        <w:pStyle w:val="NoSpacing"/>
        <w:rPr>
          <w:b/>
        </w:rPr>
      </w:pPr>
      <w:r w:rsidRPr="00E8286E">
        <w:rPr>
          <w:b/>
        </w:rPr>
        <w:t xml:space="preserve">Post, fax or email your completed form to: </w:t>
      </w:r>
    </w:p>
    <w:p w:rsidR="003B523C" w:rsidRDefault="003B523C" w:rsidP="003B523C">
      <w:pPr>
        <w:pStyle w:val="NoSpacing"/>
      </w:pPr>
      <w:r>
        <w:t xml:space="preserve">Aboriginal and Cultural Diversity Team </w:t>
      </w:r>
    </w:p>
    <w:p w:rsidR="003B523C" w:rsidRDefault="003B523C" w:rsidP="003B523C">
      <w:pPr>
        <w:pStyle w:val="NoSpacing"/>
      </w:pPr>
      <w:r>
        <w:t xml:space="preserve">Diabetes Victoria </w:t>
      </w:r>
    </w:p>
    <w:p w:rsidR="003B523C" w:rsidRDefault="003B523C" w:rsidP="003B523C">
      <w:pPr>
        <w:pStyle w:val="NoSpacing"/>
      </w:pPr>
      <w:r>
        <w:t>Post:</w:t>
      </w:r>
      <w:r>
        <w:tab/>
        <w:t>570 Elizabeth St, Melbourne VIC 3000</w:t>
      </w:r>
    </w:p>
    <w:p w:rsidR="003B523C" w:rsidRDefault="003B523C" w:rsidP="003B523C">
      <w:pPr>
        <w:pStyle w:val="NoSpacing"/>
      </w:pPr>
      <w:r>
        <w:t>Fax:</w:t>
      </w:r>
      <w:r>
        <w:tab/>
        <w:t xml:space="preserve">03 9667 1778 </w:t>
      </w:r>
    </w:p>
    <w:p w:rsidR="003B523C" w:rsidRDefault="003B523C" w:rsidP="007E1F0A">
      <w:pPr>
        <w:pStyle w:val="NoSpacing"/>
      </w:pPr>
      <w:r>
        <w:t>Email:</w:t>
      </w:r>
      <w:r>
        <w:tab/>
      </w:r>
      <w:hyperlink r:id="rId10" w:history="1">
        <w:r w:rsidRPr="00AB0C8C">
          <w:rPr>
            <w:rStyle w:val="Hyperlink"/>
          </w:rPr>
          <w:t>culturaldiversity@diabetesvic.org.au</w:t>
        </w:r>
      </w:hyperlink>
      <w:r>
        <w:t xml:space="preserve"> </w:t>
      </w:r>
    </w:p>
    <w:p w:rsidR="007E1F0A" w:rsidRDefault="007E1F0A" w:rsidP="007E1F0A">
      <w:pPr>
        <w:pStyle w:val="NoSpacing"/>
        <w:rPr>
          <w:b/>
        </w:rPr>
      </w:pPr>
    </w:p>
    <w:sectPr w:rsidR="007E1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855"/>
    <w:multiLevelType w:val="hybridMultilevel"/>
    <w:tmpl w:val="18C0D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C"/>
    <w:rsid w:val="00144F58"/>
    <w:rsid w:val="001918B1"/>
    <w:rsid w:val="003302E2"/>
    <w:rsid w:val="00341C67"/>
    <w:rsid w:val="003B523C"/>
    <w:rsid w:val="007E1F0A"/>
    <w:rsid w:val="00813C5C"/>
    <w:rsid w:val="009612D4"/>
    <w:rsid w:val="00AC5EC7"/>
    <w:rsid w:val="00B624E0"/>
    <w:rsid w:val="00DA301A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2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2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F58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2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2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F58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aldiversity@diabetesvic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Australia - Victoria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Arambasic</dc:creator>
  <cp:lastModifiedBy>Natalie Arambasic</cp:lastModifiedBy>
  <cp:revision>4</cp:revision>
  <dcterms:created xsi:type="dcterms:W3CDTF">2017-05-17T05:47:00Z</dcterms:created>
  <dcterms:modified xsi:type="dcterms:W3CDTF">2017-06-20T04:50:00Z</dcterms:modified>
</cp:coreProperties>
</file>